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45" w:rsidRPr="007A6945" w:rsidRDefault="00347C4F" w:rsidP="00347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00800" cy="9344025"/>
            <wp:effectExtent l="19050" t="0" r="0" b="0"/>
            <wp:docPr id="1" name="Рисунок 1" descr="C:\Users\C2CD~1\AppData\Local\Temp\Rar$DIa3916.45007\оп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5007\оп.1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793" cy="934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ОП.12 Основы проектной деятельности разработана на основе: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347C4F" w:rsidRPr="00347C4F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7A694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7A694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A694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A694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A6945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7A694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7A69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7A694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Организация - разработчик: </w:t>
      </w:r>
      <w:proofErr w:type="gramStart"/>
      <w:r w:rsidRPr="007A6945">
        <w:rPr>
          <w:rFonts w:ascii="Times New Roman" w:hAnsi="Times New Roman" w:cs="Times New Roman"/>
          <w:sz w:val="26"/>
          <w:szCs w:val="26"/>
        </w:rPr>
        <w:t>ГАПОУ  «</w:t>
      </w:r>
      <w:proofErr w:type="gramEnd"/>
      <w:r w:rsidRPr="007A6945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67EFA" w:rsidRPr="007A6945" w:rsidRDefault="00E67EFA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47C4F" w:rsidRPr="0092006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12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E67EFA" w:rsidRPr="007A6945" w:rsidRDefault="00E67EF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E41782" w:rsidRPr="007A6945">
        <w:rPr>
          <w:rFonts w:ascii="Times New Roman" w:hAnsi="Times New Roman" w:cs="Times New Roman"/>
          <w:sz w:val="26"/>
          <w:szCs w:val="26"/>
        </w:rPr>
        <w:t>и</w:t>
      </w:r>
      <w:r w:rsidR="00E41782" w:rsidRPr="007A6945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7A694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7A694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E41782" w:rsidRPr="007A6945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7A6945">
        <w:rPr>
          <w:rFonts w:ascii="Times New Roman" w:hAnsi="Times New Roman" w:cs="Times New Roman"/>
          <w:sz w:val="26"/>
          <w:szCs w:val="26"/>
        </w:rPr>
        <w:t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7A6945" w:rsidRDefault="00B21D73" w:rsidP="007A6945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Место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учебной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7A6945">
        <w:rPr>
          <w:rFonts w:cs="Times New Roman"/>
          <w:b/>
          <w:sz w:val="26"/>
          <w:szCs w:val="26"/>
        </w:rPr>
        <w:t>профессионал</w:t>
      </w:r>
      <w:r w:rsidR="000F098F" w:rsidRPr="007A6945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7A6945">
        <w:rPr>
          <w:rFonts w:cs="Times New Roman"/>
          <w:b/>
          <w:sz w:val="26"/>
          <w:szCs w:val="26"/>
        </w:rPr>
        <w:t>образовательной</w:t>
      </w:r>
      <w:proofErr w:type="spellEnd"/>
      <w:r w:rsidR="000F098F" w:rsidRPr="007A6945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7A6945">
        <w:rPr>
          <w:rFonts w:cs="Times New Roman"/>
          <w:b/>
          <w:sz w:val="26"/>
          <w:szCs w:val="26"/>
        </w:rPr>
        <w:t>программы</w:t>
      </w:r>
      <w:proofErr w:type="spellEnd"/>
      <w:r w:rsidR="000F098F" w:rsidRPr="007A6945">
        <w:rPr>
          <w:rFonts w:cs="Times New Roman"/>
          <w:b/>
          <w:sz w:val="26"/>
          <w:szCs w:val="26"/>
        </w:rPr>
        <w:t>:</w:t>
      </w:r>
    </w:p>
    <w:p w:rsidR="00D23ECD" w:rsidRPr="007A6945" w:rsidRDefault="007279C4" w:rsidP="007A694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7A694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A694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6"/>
          <w:szCs w:val="26"/>
        </w:rPr>
      </w:pPr>
      <w:r w:rsidRPr="007A6945">
        <w:rPr>
          <w:b/>
          <w:bCs/>
          <w:sz w:val="26"/>
          <w:szCs w:val="26"/>
        </w:rPr>
        <w:t xml:space="preserve">Цели и задачи </w:t>
      </w:r>
      <w:r w:rsidR="00720AB6" w:rsidRPr="007A6945">
        <w:rPr>
          <w:b/>
          <w:bCs/>
          <w:sz w:val="26"/>
          <w:szCs w:val="26"/>
        </w:rPr>
        <w:t xml:space="preserve">учебной </w:t>
      </w:r>
      <w:r w:rsidRPr="007A6945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7A6945">
        <w:rPr>
          <w:b/>
          <w:sz w:val="26"/>
          <w:szCs w:val="26"/>
        </w:rPr>
        <w:t>«</w:t>
      </w:r>
      <w:r w:rsidRPr="007A6945">
        <w:rPr>
          <w:sz w:val="26"/>
          <w:szCs w:val="26"/>
        </w:rPr>
        <w:t>Основы проектной деятельности»</w:t>
      </w:r>
    </w:p>
    <w:p w:rsidR="007A6945" w:rsidRDefault="00A2052B" w:rsidP="007A6945">
      <w:pPr>
        <w:pStyle w:val="a3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Знать:</w:t>
      </w:r>
    </w:p>
    <w:p w:rsid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i/>
          <w:color w:val="000000"/>
        </w:rPr>
      </w:pPr>
      <w:r>
        <w:rPr>
          <w:sz w:val="26"/>
          <w:szCs w:val="26"/>
        </w:rPr>
        <w:t xml:space="preserve">- </w:t>
      </w:r>
      <w:r w:rsidRPr="007A6945">
        <w:rPr>
          <w:i/>
          <w:color w:val="000000"/>
        </w:rPr>
        <w:t xml:space="preserve">основы методологии исследовательской и проектной деятельности; </w:t>
      </w:r>
    </w:p>
    <w:p w:rsidR="007A6945" w:rsidRP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rStyle w:val="25"/>
          <w:b w:val="0"/>
          <w:bCs w:val="0"/>
          <w:i/>
        </w:rPr>
      </w:pPr>
      <w:r>
        <w:rPr>
          <w:i/>
          <w:color w:val="000000"/>
        </w:rPr>
        <w:t xml:space="preserve">- </w:t>
      </w:r>
      <w:r w:rsidRPr="007A6945">
        <w:rPr>
          <w:i/>
          <w:color w:val="000000"/>
        </w:rPr>
        <w:t>структуру и правила оформления исследовательской и проектной работы;</w:t>
      </w:r>
    </w:p>
    <w:p w:rsid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Уметь: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sz w:val="26"/>
          <w:szCs w:val="26"/>
        </w:rPr>
        <w:t xml:space="preserve">- </w:t>
      </w:r>
      <w:r w:rsidRPr="00FD022D">
        <w:rPr>
          <w:i/>
          <w:color w:val="000000"/>
        </w:rPr>
        <w:t>формулировать тему исследовательской и проектной работы, доказывать ее актуальность;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 составлять индивидуальный план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выделять объект и предмет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определять цель и задачи исследовательской и проектной работы; </w:t>
      </w:r>
    </w:p>
    <w:p w:rsidR="00FD022D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FD022D" w:rsidRPr="00FD022D" w:rsidRDefault="00FD022D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 xml:space="preserve">выбирать и применять на практике методы исследовательской деятельности адекватные задачам исследования; </w:t>
      </w:r>
    </w:p>
    <w:p w:rsidR="00A2052B" w:rsidRPr="00FD022D" w:rsidRDefault="00FD022D" w:rsidP="007A6945">
      <w:pPr>
        <w:pStyle w:val="af8"/>
        <w:jc w:val="both"/>
        <w:rPr>
          <w:i/>
          <w:color w:val="000000"/>
          <w:sz w:val="26"/>
          <w:szCs w:val="26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>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</w:r>
    </w:p>
    <w:p w:rsidR="00FD022D" w:rsidRDefault="00FD022D" w:rsidP="007A694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01A9E" w:rsidRPr="007A6945" w:rsidRDefault="00994041" w:rsidP="007A69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A6945">
        <w:rPr>
          <w:sz w:val="26"/>
          <w:szCs w:val="26"/>
        </w:rPr>
        <w:t>Выпускник, освоивший</w:t>
      </w:r>
      <w:r w:rsidR="00882B1A" w:rsidRPr="007A6945">
        <w:rPr>
          <w:sz w:val="26"/>
          <w:szCs w:val="26"/>
        </w:rPr>
        <w:t xml:space="preserve"> ПП</w:t>
      </w:r>
      <w:r w:rsidR="00E67EFA" w:rsidRPr="007A6945">
        <w:rPr>
          <w:sz w:val="26"/>
          <w:szCs w:val="26"/>
        </w:rPr>
        <w:t>ССЗ</w:t>
      </w:r>
      <w:r w:rsidR="00CD5D88" w:rsidRPr="007A6945">
        <w:rPr>
          <w:sz w:val="26"/>
          <w:szCs w:val="26"/>
        </w:rPr>
        <w:t xml:space="preserve">, </w:t>
      </w:r>
      <w:r w:rsidRPr="007A6945">
        <w:rPr>
          <w:sz w:val="26"/>
          <w:szCs w:val="26"/>
        </w:rPr>
        <w:t xml:space="preserve">должен обладать </w:t>
      </w:r>
      <w:r w:rsidRPr="007A6945">
        <w:rPr>
          <w:b/>
          <w:sz w:val="26"/>
          <w:szCs w:val="26"/>
          <w:u w:val="single"/>
        </w:rPr>
        <w:t>общими компетенциями</w:t>
      </w:r>
      <w:r w:rsidRPr="007A6945">
        <w:rPr>
          <w:sz w:val="26"/>
          <w:szCs w:val="26"/>
        </w:rPr>
        <w:t>, включающими в себя способность: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5. Использовать информационно-коммуникационные технологии в профессиональной деятельности.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6. Работать в коллективе и в команде, эффективно общаться с коллегами, руководством, потребителями.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200F9" w:rsidRPr="007A6945" w:rsidRDefault="002200F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00F9" w:rsidRPr="007A6945" w:rsidRDefault="002200F9" w:rsidP="007A6945">
      <w:pPr>
        <w:spacing w:after="0" w:line="240" w:lineRule="auto"/>
        <w:ind w:firstLine="709"/>
        <w:jc w:val="both"/>
        <w:rPr>
          <w:rStyle w:val="210pt"/>
          <w:rFonts w:eastAsiaTheme="minorHAnsi"/>
          <w:sz w:val="26"/>
          <w:szCs w:val="26"/>
          <w:lang w:eastAsia="ar-SA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Выпускник, освоивший программу </w:t>
      </w:r>
      <w:r w:rsidR="00643F1D" w:rsidRPr="007A6945">
        <w:rPr>
          <w:rFonts w:ascii="Times New Roman" w:hAnsi="Times New Roman" w:cs="Times New Roman"/>
          <w:bCs/>
          <w:sz w:val="26"/>
          <w:szCs w:val="26"/>
        </w:rPr>
        <w:t>ОП.12 Основы проектной деятельности</w:t>
      </w:r>
      <w:r w:rsidRPr="007A6945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="00643F1D" w:rsidRPr="007A6945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t>ЛР3</w:t>
      </w:r>
      <w:r w:rsidRPr="007A6945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t>ЛР5</w:t>
      </w:r>
      <w:r w:rsidRPr="007A6945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</w:p>
    <w:p w:rsidR="002200F9" w:rsidRPr="007A6945" w:rsidRDefault="002200F9" w:rsidP="007A6945">
      <w:pPr>
        <w:pStyle w:val="TableParagraph"/>
        <w:ind w:left="0"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ЛР</w:t>
      </w:r>
      <w:proofErr w:type="gramStart"/>
      <w:r w:rsidRPr="007A6945">
        <w:rPr>
          <w:b/>
          <w:sz w:val="26"/>
          <w:szCs w:val="26"/>
        </w:rPr>
        <w:t>8</w:t>
      </w:r>
      <w:r w:rsidRPr="007A6945">
        <w:rPr>
          <w:sz w:val="26"/>
          <w:szCs w:val="26"/>
        </w:rPr>
        <w:t xml:space="preserve">  Готовый</w:t>
      </w:r>
      <w:proofErr w:type="gramEnd"/>
      <w:r w:rsidRPr="007A6945">
        <w:rPr>
          <w:sz w:val="26"/>
          <w:szCs w:val="26"/>
        </w:rPr>
        <w:t xml:space="preserve"> соответствовать ожиданиям работодателей: </w:t>
      </w:r>
      <w:proofErr w:type="spellStart"/>
      <w:r w:rsidRPr="007A6945">
        <w:rPr>
          <w:sz w:val="26"/>
          <w:szCs w:val="26"/>
        </w:rPr>
        <w:t>проектно</w:t>
      </w:r>
      <w:proofErr w:type="spellEnd"/>
      <w:r w:rsidRPr="007A6945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b/>
          <w:sz w:val="26"/>
          <w:szCs w:val="26"/>
        </w:rPr>
        <w:t>ЛР</w:t>
      </w:r>
      <w:r w:rsidRPr="007A6945">
        <w:rPr>
          <w:rFonts w:cs="Times New Roman"/>
          <w:b/>
          <w:spacing w:val="-3"/>
          <w:sz w:val="26"/>
          <w:szCs w:val="26"/>
        </w:rPr>
        <w:t xml:space="preserve"> 12</w:t>
      </w:r>
      <w:r w:rsidRPr="007A6945">
        <w:rPr>
          <w:rFonts w:cs="Times New Roman"/>
          <w:sz w:val="26"/>
          <w:szCs w:val="26"/>
        </w:rPr>
        <w:t xml:space="preserve">Способный </w:t>
      </w:r>
      <w:proofErr w:type="spellStart"/>
      <w:r w:rsidRPr="007A6945">
        <w:rPr>
          <w:rFonts w:cs="Times New Roman"/>
          <w:sz w:val="26"/>
          <w:szCs w:val="26"/>
        </w:rPr>
        <w:t>искать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нужные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источники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информации</w:t>
      </w:r>
      <w:proofErr w:type="spellEnd"/>
      <w:r w:rsidRPr="007A6945">
        <w:rPr>
          <w:rFonts w:cs="Times New Roman"/>
          <w:sz w:val="26"/>
          <w:szCs w:val="26"/>
        </w:rPr>
        <w:t xml:space="preserve"> и </w:t>
      </w:r>
      <w:proofErr w:type="spellStart"/>
      <w:r w:rsidRPr="007A6945">
        <w:rPr>
          <w:rFonts w:cs="Times New Roman"/>
          <w:sz w:val="26"/>
          <w:szCs w:val="26"/>
        </w:rPr>
        <w:t>данные</w:t>
      </w:r>
      <w:proofErr w:type="spellEnd"/>
      <w:r w:rsidRPr="007A6945">
        <w:rPr>
          <w:rFonts w:cs="Times New Roman"/>
          <w:sz w:val="26"/>
          <w:szCs w:val="26"/>
        </w:rPr>
        <w:t xml:space="preserve">, </w:t>
      </w:r>
      <w:proofErr w:type="spellStart"/>
      <w:r w:rsidRPr="007A6945">
        <w:rPr>
          <w:rFonts w:cs="Times New Roman"/>
          <w:sz w:val="26"/>
          <w:szCs w:val="26"/>
        </w:rPr>
        <w:t>генерировать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новые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идеи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для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решения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задач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цифровой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экономики</w:t>
      </w:r>
      <w:proofErr w:type="spellEnd"/>
      <w:r w:rsidRPr="007A6945">
        <w:rPr>
          <w:rFonts w:cs="Times New Roman"/>
          <w:sz w:val="26"/>
          <w:szCs w:val="26"/>
        </w:rPr>
        <w:t xml:space="preserve">, </w:t>
      </w:r>
      <w:proofErr w:type="spellStart"/>
      <w:r w:rsidRPr="007A6945">
        <w:rPr>
          <w:rFonts w:cs="Times New Roman"/>
          <w:sz w:val="26"/>
          <w:szCs w:val="26"/>
        </w:rPr>
        <w:t>перестраивать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сложившиеся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способы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решения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задач</w:t>
      </w:r>
      <w:proofErr w:type="spellEnd"/>
      <w:r w:rsidRPr="007A6945">
        <w:rPr>
          <w:rFonts w:cs="Times New Roman"/>
          <w:sz w:val="26"/>
          <w:szCs w:val="26"/>
        </w:rPr>
        <w:t xml:space="preserve">, </w:t>
      </w:r>
      <w:proofErr w:type="spellStart"/>
      <w:r w:rsidRPr="007A6945">
        <w:rPr>
          <w:rFonts w:cs="Times New Roman"/>
          <w:sz w:val="26"/>
          <w:szCs w:val="26"/>
        </w:rPr>
        <w:t>выдвигать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альтернативные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варианты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действий</w:t>
      </w:r>
      <w:proofErr w:type="spellEnd"/>
      <w:r w:rsidRPr="007A6945">
        <w:rPr>
          <w:rFonts w:cs="Times New Roman"/>
          <w:sz w:val="26"/>
          <w:szCs w:val="26"/>
        </w:rPr>
        <w:t xml:space="preserve"> с </w:t>
      </w:r>
      <w:proofErr w:type="spellStart"/>
      <w:r w:rsidRPr="007A6945">
        <w:rPr>
          <w:rFonts w:cs="Times New Roman"/>
          <w:sz w:val="26"/>
          <w:szCs w:val="26"/>
        </w:rPr>
        <w:t>целью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выработки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новых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оптимальных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алгоритмов</w:t>
      </w:r>
      <w:proofErr w:type="spellEnd"/>
      <w:r w:rsidRPr="007A6945">
        <w:rPr>
          <w:rFonts w:cs="Times New Roman"/>
          <w:sz w:val="26"/>
          <w:szCs w:val="26"/>
        </w:rPr>
        <w:t xml:space="preserve">; </w:t>
      </w:r>
      <w:proofErr w:type="spellStart"/>
      <w:r w:rsidRPr="007A6945">
        <w:rPr>
          <w:rFonts w:cs="Times New Roman"/>
          <w:sz w:val="26"/>
          <w:szCs w:val="26"/>
        </w:rPr>
        <w:t>позиционирующий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себя</w:t>
      </w:r>
      <w:proofErr w:type="spellEnd"/>
      <w:r w:rsidRPr="007A6945">
        <w:rPr>
          <w:rFonts w:cs="Times New Roman"/>
          <w:sz w:val="26"/>
          <w:szCs w:val="26"/>
        </w:rPr>
        <w:t xml:space="preserve"> в </w:t>
      </w:r>
      <w:proofErr w:type="spellStart"/>
      <w:r w:rsidRPr="007A6945">
        <w:rPr>
          <w:rFonts w:cs="Times New Roman"/>
          <w:sz w:val="26"/>
          <w:szCs w:val="26"/>
        </w:rPr>
        <w:t>сети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как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результативный</w:t>
      </w:r>
      <w:proofErr w:type="spellEnd"/>
      <w:r w:rsidRPr="007A6945">
        <w:rPr>
          <w:rFonts w:cs="Times New Roman"/>
          <w:sz w:val="26"/>
          <w:szCs w:val="26"/>
        </w:rPr>
        <w:t xml:space="preserve"> и </w:t>
      </w:r>
      <w:proofErr w:type="spellStart"/>
      <w:r w:rsidRPr="007A6945">
        <w:rPr>
          <w:rFonts w:cs="Times New Roman"/>
          <w:sz w:val="26"/>
          <w:szCs w:val="26"/>
        </w:rPr>
        <w:t>привлекательный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участник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трудовых</w:t>
      </w:r>
      <w:proofErr w:type="spellEnd"/>
      <w:r w:rsidRPr="007A6945">
        <w:rPr>
          <w:rFonts w:cs="Times New Roman"/>
          <w:sz w:val="26"/>
          <w:szCs w:val="26"/>
        </w:rPr>
        <w:t xml:space="preserve"> </w:t>
      </w:r>
      <w:proofErr w:type="spellStart"/>
      <w:r w:rsidRPr="007A6945">
        <w:rPr>
          <w:rFonts w:cs="Times New Roman"/>
          <w:sz w:val="26"/>
          <w:szCs w:val="26"/>
        </w:rPr>
        <w:t>отношений</w:t>
      </w:r>
      <w:proofErr w:type="spellEnd"/>
    </w:p>
    <w:p w:rsidR="006373B3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  Содержание дисциплины имеет </w:t>
      </w:r>
      <w:proofErr w:type="spellStart"/>
      <w:r w:rsidRPr="007A6945">
        <w:rPr>
          <w:sz w:val="26"/>
          <w:szCs w:val="26"/>
        </w:rPr>
        <w:t>межпредметные</w:t>
      </w:r>
      <w:proofErr w:type="spellEnd"/>
      <w:r w:rsidRPr="007A6945">
        <w:rPr>
          <w:sz w:val="26"/>
          <w:szCs w:val="26"/>
        </w:rPr>
        <w:t xml:space="preserve"> связи </w:t>
      </w:r>
      <w:proofErr w:type="spellStart"/>
      <w:r w:rsidR="008E644B" w:rsidRPr="007A6945">
        <w:rPr>
          <w:sz w:val="26"/>
          <w:szCs w:val="26"/>
        </w:rPr>
        <w:t>с</w:t>
      </w:r>
      <w:r w:rsidR="00501A9E" w:rsidRPr="007A6945">
        <w:rPr>
          <w:sz w:val="26"/>
          <w:szCs w:val="26"/>
        </w:rPr>
        <w:t>общепрофессиональн</w:t>
      </w:r>
      <w:r w:rsidR="006373B3" w:rsidRPr="007A6945">
        <w:rPr>
          <w:sz w:val="26"/>
          <w:szCs w:val="26"/>
        </w:rPr>
        <w:t>ой</w:t>
      </w:r>
      <w:proofErr w:type="spellEnd"/>
      <w:r w:rsidR="00501A9E" w:rsidRPr="007A6945">
        <w:rPr>
          <w:sz w:val="26"/>
          <w:szCs w:val="26"/>
        </w:rPr>
        <w:t xml:space="preserve"> дисциплин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профессионального</w:t>
      </w:r>
      <w:r w:rsidRPr="007A6945">
        <w:rPr>
          <w:sz w:val="26"/>
          <w:szCs w:val="26"/>
        </w:rPr>
        <w:t xml:space="preserve"> цикла –</w:t>
      </w:r>
      <w:r w:rsidR="00501A9E" w:rsidRPr="007A6945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7A6945">
        <w:rPr>
          <w:color w:val="FF0000"/>
          <w:sz w:val="26"/>
          <w:szCs w:val="26"/>
        </w:rPr>
        <w:t>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7A6945" w:rsidRDefault="00F04F19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7A6945" w:rsidRDefault="001938C7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7A6945" w:rsidRDefault="0030030D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31557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501A9E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329B6" w:rsidRPr="007A6945" w:rsidTr="00FD022D">
        <w:trPr>
          <w:trHeight w:val="454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329B6" w:rsidRPr="007A6945" w:rsidTr="00FD022D">
        <w:trPr>
          <w:trHeight w:val="28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329B6" w:rsidRPr="007A6945" w:rsidTr="00FD022D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proofErr w:type="spellStart"/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329B6" w:rsidRPr="007A6945" w:rsidTr="00FD022D">
        <w:trPr>
          <w:trHeight w:val="616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329B6" w:rsidRPr="007A6945" w:rsidTr="00FD022D">
        <w:trPr>
          <w:trHeight w:val="280"/>
        </w:trPr>
        <w:tc>
          <w:tcPr>
            <w:tcW w:w="9124" w:type="dxa"/>
            <w:gridSpan w:val="2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F329B6" w:rsidRPr="00FD022D" w:rsidTr="000C2987">
        <w:trPr>
          <w:trHeight w:val="650"/>
        </w:trPr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</w:t>
            </w:r>
            <w:proofErr w:type="spellStart"/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теор</w:t>
            </w:r>
            <w:proofErr w:type="spellEnd"/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F329B6" w:rsidRPr="00FD022D" w:rsidTr="000C2987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F329B6" w:rsidRPr="00FD022D" w:rsidTr="000C2987">
        <w:tc>
          <w:tcPr>
            <w:tcW w:w="2709" w:type="dxa"/>
            <w:vMerge w:val="restart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 в 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54/18/12/24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D022D">
              <w:rPr>
                <w:color w:val="000000" w:themeColor="text1"/>
                <w:sz w:val="26"/>
                <w:szCs w:val="26"/>
              </w:rPr>
              <w:t>Предмет</w:t>
            </w:r>
            <w:r w:rsidRPr="00FD022D">
              <w:rPr>
                <w:b/>
                <w:color w:val="000000" w:themeColor="text1"/>
                <w:sz w:val="26"/>
                <w:szCs w:val="26"/>
              </w:rPr>
              <w:t>«</w:t>
            </w:r>
            <w:proofErr w:type="gramEnd"/>
            <w:r w:rsidRPr="00FD022D">
              <w:rPr>
                <w:b/>
                <w:color w:val="000000" w:themeColor="text1"/>
                <w:sz w:val="26"/>
                <w:szCs w:val="26"/>
              </w:rPr>
              <w:t>Основы</w:t>
            </w:r>
            <w:proofErr w:type="spellEnd"/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 проектной деятельности»</w:t>
            </w:r>
            <w:r w:rsidRPr="00FD022D">
              <w:rPr>
                <w:color w:val="000000" w:themeColor="text1"/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2.</w:t>
            </w:r>
            <w:r w:rsidRPr="00FD022D">
              <w:rPr>
                <w:color w:val="000000" w:themeColor="text1"/>
                <w:sz w:val="26"/>
                <w:szCs w:val="26"/>
              </w:rPr>
              <w:t>Классы проектов (</w:t>
            </w:r>
            <w:proofErr w:type="spellStart"/>
            <w:r w:rsidRPr="00FD022D">
              <w:rPr>
                <w:color w:val="000000" w:themeColor="text1"/>
                <w:sz w:val="26"/>
                <w:szCs w:val="26"/>
              </w:rPr>
              <w:t>монопроекты</w:t>
            </w:r>
            <w:proofErr w:type="spellEnd"/>
            <w:r w:rsidRPr="00FD022D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D022D">
              <w:rPr>
                <w:color w:val="000000" w:themeColor="text1"/>
                <w:sz w:val="26"/>
                <w:szCs w:val="26"/>
              </w:rPr>
              <w:t>мультипроекты</w:t>
            </w:r>
            <w:proofErr w:type="spellEnd"/>
            <w:r w:rsidRPr="00FD022D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D022D">
              <w:rPr>
                <w:color w:val="000000" w:themeColor="text1"/>
                <w:sz w:val="26"/>
                <w:szCs w:val="26"/>
              </w:rPr>
              <w:t>мегапроекты</w:t>
            </w:r>
            <w:proofErr w:type="spellEnd"/>
            <w:r w:rsidRPr="00FD022D">
              <w:rPr>
                <w:color w:val="000000" w:themeColor="text1"/>
                <w:sz w:val="26"/>
                <w:szCs w:val="26"/>
              </w:rPr>
              <w:t>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  <w:proofErr w:type="spellStart"/>
            <w:r w:rsidRPr="00FD022D">
              <w:rPr>
                <w:b/>
                <w:color w:val="000000" w:themeColor="text1"/>
                <w:sz w:val="26"/>
                <w:szCs w:val="26"/>
              </w:rPr>
              <w:t>П.п</w:t>
            </w:r>
            <w:proofErr w:type="spellEnd"/>
            <w:r w:rsidRPr="00FD022D">
              <w:rPr>
                <w:b/>
                <w:color w:val="000000" w:themeColor="text1"/>
                <w:sz w:val="26"/>
                <w:szCs w:val="26"/>
              </w:rPr>
              <w:t>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</w:t>
            </w:r>
            <w:proofErr w:type="gramStart"/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Знакомство</w:t>
            </w:r>
            <w:proofErr w:type="gramEnd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с основными понятиями учебного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1.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FD022D">
        <w:trPr>
          <w:trHeight w:val="392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6-7.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Знакомство с особенностями организации работы над </w:t>
            </w:r>
            <w:proofErr w:type="spellStart"/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проектом.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Планирование</w:t>
            </w:r>
            <w:proofErr w:type="spellEnd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8.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FD022D">
              <w:rPr>
                <w:b/>
                <w:bCs/>
                <w:color w:val="000000" w:themeColor="text1"/>
                <w:sz w:val="26"/>
                <w:szCs w:val="26"/>
              </w:rPr>
              <w:t>. </w:t>
            </w:r>
            <w:r w:rsidRPr="00FD022D">
              <w:rPr>
                <w:color w:val="000000" w:themeColor="text1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9.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Тема 3.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3. </w:t>
            </w:r>
            <w:proofErr w:type="spellStart"/>
            <w:r w:rsidRPr="00FD022D">
              <w:rPr>
                <w:b/>
                <w:color w:val="000000" w:themeColor="text1"/>
                <w:sz w:val="26"/>
                <w:szCs w:val="26"/>
              </w:rPr>
              <w:t>П.п</w:t>
            </w:r>
            <w:proofErr w:type="spellEnd"/>
            <w:r w:rsidRPr="00FD022D">
              <w:rPr>
                <w:b/>
                <w:color w:val="000000" w:themeColor="text1"/>
                <w:sz w:val="26"/>
                <w:szCs w:val="26"/>
              </w:rPr>
              <w:t>.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10-</w:t>
            </w:r>
            <w:proofErr w:type="gramStart"/>
            <w:r w:rsidRPr="00FD022D">
              <w:rPr>
                <w:b/>
                <w:color w:val="000000" w:themeColor="text1"/>
                <w:sz w:val="26"/>
                <w:szCs w:val="26"/>
              </w:rPr>
              <w:t>11.</w:t>
            </w:r>
            <w:r w:rsidRPr="00FD022D">
              <w:rPr>
                <w:bCs/>
                <w:color w:val="000000" w:themeColor="text1"/>
                <w:sz w:val="26"/>
                <w:szCs w:val="26"/>
              </w:rPr>
              <w:t>Формулирование</w:t>
            </w:r>
            <w:proofErr w:type="gramEnd"/>
            <w:r w:rsidRPr="00FD022D">
              <w:rPr>
                <w:bCs/>
                <w:color w:val="000000" w:themeColor="text1"/>
                <w:sz w:val="26"/>
                <w:szCs w:val="26"/>
              </w:rPr>
              <w:t xml:space="preserve"> темы проекта. Определение целей, задач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12.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13</w:t>
            </w:r>
            <w:r w:rsidRPr="00FD022D">
              <w:rPr>
                <w:color w:val="000000" w:themeColor="text1"/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14.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15. Практическое занятие 5. </w:t>
            </w:r>
            <w:proofErr w:type="spellStart"/>
            <w:r w:rsidRPr="00FD022D">
              <w:rPr>
                <w:b/>
                <w:color w:val="000000" w:themeColor="text1"/>
                <w:sz w:val="26"/>
                <w:szCs w:val="26"/>
              </w:rPr>
              <w:t>П.п</w:t>
            </w:r>
            <w:proofErr w:type="spellEnd"/>
            <w:r w:rsidRPr="00FD022D">
              <w:rPr>
                <w:b/>
                <w:color w:val="000000" w:themeColor="text1"/>
                <w:sz w:val="26"/>
                <w:szCs w:val="26"/>
              </w:rPr>
              <w:t>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Графическая обработка информации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3.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«Этапы работы над проектом»;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Информационные</w:t>
            </w:r>
            <w:proofErr w:type="gramEnd"/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ресурсы (интернет - технологии).Правила и особенности информационного поиска в Интернете. Виды чтения. Виды фиксирования информации. Виды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56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Тема 4. Методы работы с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источником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</w:t>
            </w:r>
            <w:proofErr w:type="gramStart"/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18.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</w:t>
            </w:r>
            <w:proofErr w:type="gramEnd"/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занятие 6.</w:t>
            </w:r>
          </w:p>
          <w:p w:rsidR="00F329B6" w:rsidRPr="00FD022D" w:rsidRDefault="00F329B6" w:rsidP="00FD022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Отработка методов поиска информации в </w:t>
            </w:r>
            <w:proofErr w:type="spellStart"/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Интернете.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Составление</w:t>
            </w:r>
            <w:proofErr w:type="spellEnd"/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плана текста.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4.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20.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21-22. 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7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Анализ готовых рефератов.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Оформление титульного листа, библиографического </w:t>
            </w:r>
            <w:proofErr w:type="spellStart"/>
            <w:proofErr w:type="gramStart"/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списка.Работа</w:t>
            </w:r>
            <w:proofErr w:type="spellEnd"/>
            <w:proofErr w:type="gramEnd"/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над проектом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</w:t>
            </w:r>
            <w:proofErr w:type="gramStart"/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24.Практическое</w:t>
            </w:r>
            <w:proofErr w:type="gramEnd"/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занятие 8.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Консультация по содержанию проектов, помощь </w:t>
            </w:r>
            <w:proofErr w:type="spellStart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всистематизации</w:t>
            </w:r>
            <w:proofErr w:type="spellEnd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презентации в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27-28. Практическое занятие 9.</w:t>
            </w: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Оформление слайдов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программе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29-30. Практическое занятие 10.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Публичные пробы. </w:t>
            </w:r>
            <w:proofErr w:type="spellStart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Репетиционно</w:t>
            </w:r>
            <w:proofErr w:type="spellEnd"/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-консультативная «предзащита» проектов.</w:t>
            </w:r>
            <w:r w:rsidRPr="00F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Составление 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84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31-32. Практическое занятие 11.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33-34. Практическое занятие 12.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выполнение домашних заданий по теме 5.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35-</w:t>
            </w:r>
            <w:proofErr w:type="gramStart"/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36.Практическое</w:t>
            </w:r>
            <w:proofErr w:type="gramEnd"/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занятие13. 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58/18/12/24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329B6" w:rsidRPr="007A6945" w:rsidRDefault="00F329B6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F329B6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4601D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кабинет. </w:t>
      </w:r>
      <w:r w:rsidR="0061294D"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, А. М. Управление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Форум, 2020. - 184 с. - (Профессиональное образование). - ISBN 978-5-91134-372-9. -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систем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Л.А. Сысоева, А.Е. </w:t>
      </w:r>
      <w:proofErr w:type="spell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Сатунина</w:t>
      </w:r>
      <w:proofErr w:type="spell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2021. — 345 с. — (Среднее профессиональное образование). - ISBN 978-5-16-015645-3. -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Волгоград:Волгоградский</w:t>
      </w:r>
      <w:proofErr w:type="spellEnd"/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7A6945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0267DD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</w:t>
      </w:r>
      <w:proofErr w:type="gramStart"/>
      <w:r w:rsidRPr="007A6945">
        <w:rPr>
          <w:rStyle w:val="c4"/>
          <w:sz w:val="26"/>
          <w:szCs w:val="26"/>
        </w:rPr>
        <w:t xml:space="preserve">доступа  </w:t>
      </w:r>
      <w:proofErr w:type="spellStart"/>
      <w:r w:rsidRPr="007A6945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7A6945">
        <w:rPr>
          <w:rStyle w:val="c4"/>
          <w:sz w:val="26"/>
          <w:szCs w:val="26"/>
        </w:rPr>
        <w:t xml:space="preserve">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Default="00AF0DB0" w:rsidP="007A6945">
      <w:pPr>
        <w:spacing w:after="0" w:line="240" w:lineRule="auto"/>
        <w:ind w:firstLine="709"/>
        <w:jc w:val="both"/>
        <w:rPr>
          <w:rStyle w:val="afa"/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920067" w:rsidRDefault="00920067" w:rsidP="007A6945">
      <w:pPr>
        <w:spacing w:after="0" w:line="240" w:lineRule="auto"/>
        <w:ind w:firstLine="709"/>
        <w:jc w:val="both"/>
        <w:rPr>
          <w:rStyle w:val="afa"/>
          <w:rFonts w:ascii="Times New Roman" w:hAnsi="Times New Roman" w:cs="Times New Roman"/>
          <w:sz w:val="26"/>
          <w:szCs w:val="26"/>
        </w:rPr>
      </w:pPr>
    </w:p>
    <w:p w:rsidR="00920067" w:rsidRDefault="00920067" w:rsidP="007A6945">
      <w:pPr>
        <w:spacing w:after="0" w:line="240" w:lineRule="auto"/>
        <w:ind w:firstLine="709"/>
        <w:jc w:val="both"/>
        <w:rPr>
          <w:rStyle w:val="afa"/>
          <w:rFonts w:ascii="Times New Roman" w:hAnsi="Times New Roman" w:cs="Times New Roman"/>
          <w:sz w:val="26"/>
          <w:szCs w:val="26"/>
        </w:rPr>
      </w:pPr>
    </w:p>
    <w:p w:rsidR="00920067" w:rsidRPr="007A6945" w:rsidRDefault="00920067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proofErr w:type="spellStart"/>
      <w:r w:rsidRPr="007A6945">
        <w:rPr>
          <w:b/>
          <w:bCs/>
          <w:sz w:val="26"/>
          <w:szCs w:val="26"/>
        </w:rPr>
        <w:t>Контрольи</w:t>
      </w:r>
      <w:proofErr w:type="spellEnd"/>
      <w:r w:rsidRPr="007A6945">
        <w:rPr>
          <w:b/>
          <w:bCs/>
          <w:sz w:val="26"/>
          <w:szCs w:val="26"/>
        </w:rPr>
        <w:t xml:space="preserve">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spellStart"/>
      <w:r w:rsidRPr="007A6945">
        <w:rPr>
          <w:sz w:val="26"/>
          <w:szCs w:val="26"/>
        </w:rPr>
        <w:t>исследованийв</w:t>
      </w:r>
      <w:proofErr w:type="spellEnd"/>
      <w:r w:rsidRPr="007A6945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7A6945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7A6945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41782" w:rsidRPr="007A6945" w:rsidRDefault="00E41782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962" w:rsidRPr="007A6945" w:rsidTr="004B41C1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ЛР3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bCs/>
                <w:iCs/>
                <w:sz w:val="26"/>
                <w:szCs w:val="26"/>
              </w:rPr>
              <w:t xml:space="preserve">- </w:t>
            </w:r>
            <w:r w:rsidR="00985066" w:rsidRPr="007A6945">
              <w:rPr>
                <w:sz w:val="26"/>
                <w:szCs w:val="26"/>
              </w:rPr>
              <w:t>Проявлениеэкономическойифинансовойкультуры,экономическойграмотности,атакжесобственнойадекватнойпозициипоотношениюксоциально-экономическойдействительности.</w:t>
            </w:r>
          </w:p>
        </w:tc>
      </w:tr>
      <w:tr w:rsidR="00E41962" w:rsidRPr="007A6945" w:rsidTr="00AD03E4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ЛР5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ЛР8</w:t>
            </w:r>
            <w:r w:rsidRPr="007A6945">
              <w:rPr>
                <w:sz w:val="26"/>
                <w:szCs w:val="26"/>
              </w:rPr>
              <w:t xml:space="preserve">  Готовый соответствовать ожиданиям работодателей: </w:t>
            </w:r>
            <w:proofErr w:type="spellStart"/>
            <w:r w:rsidRPr="007A6945">
              <w:rPr>
                <w:sz w:val="26"/>
                <w:szCs w:val="26"/>
              </w:rPr>
              <w:t>проектно</w:t>
            </w:r>
            <w:proofErr w:type="spellEnd"/>
            <w:r w:rsidRPr="007A6945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E4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proofErr w:type="spellStart"/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Проявлениевысокопрофессиональнойтрудовойактивности</w:t>
            </w:r>
            <w:proofErr w:type="spellEnd"/>
          </w:p>
          <w:p w:rsidR="00E41962" w:rsidRPr="007A6945" w:rsidRDefault="00AD03E4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985066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Участиевконкурсахпрофессиональногомастерстваивкомандныхпроектах.</w:t>
            </w:r>
          </w:p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Pr="007A6945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7A694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066" w:rsidRPr="007A6945" w:rsidRDefault="00AD03E4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 </w:t>
            </w:r>
            <w:proofErr w:type="gramStart"/>
            <w:r w:rsidR="00985066" w:rsidRPr="007A6945">
              <w:rPr>
                <w:sz w:val="26"/>
                <w:szCs w:val="26"/>
              </w:rPr>
              <w:t>Проявлениекультурыпотребленияинформации,уменийинавыковпользованиякомпьютерной</w:t>
            </w:r>
            <w:proofErr w:type="gramEnd"/>
            <w:r w:rsidR="00985066" w:rsidRPr="007A6945">
              <w:rPr>
                <w:sz w:val="26"/>
                <w:szCs w:val="26"/>
              </w:rPr>
              <w:t>,навыковотбораикритическогоанализаинформации,уменияориентироватьсявинформационномпространстве.</w:t>
            </w:r>
          </w:p>
          <w:p w:rsidR="00E41962" w:rsidRPr="007A6945" w:rsidRDefault="00AD03E4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 </w:t>
            </w:r>
            <w:r w:rsidR="00985066" w:rsidRPr="007A6945">
              <w:rPr>
                <w:sz w:val="26"/>
                <w:szCs w:val="26"/>
              </w:rPr>
              <w:t>Участиевконкурсахпрофессиональногомастерстваивкомандныхпроектах.</w:t>
            </w:r>
            <w:r w:rsidR="00E41962" w:rsidRPr="007A6945">
              <w:rPr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E41782" w:rsidRPr="007A6945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2C" w:rsidRDefault="0084162C">
      <w:pPr>
        <w:spacing w:after="0" w:line="240" w:lineRule="auto"/>
      </w:pPr>
      <w:r>
        <w:separator/>
      </w:r>
    </w:p>
  </w:endnote>
  <w:endnote w:type="continuationSeparator" w:id="0">
    <w:p w:rsidR="0084162C" w:rsidRDefault="0084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267DD">
      <w:rPr>
        <w:rStyle w:val="af3"/>
        <w:noProof/>
      </w:rPr>
      <w:t>5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267DD">
      <w:rPr>
        <w:rStyle w:val="af3"/>
        <w:noProof/>
      </w:rPr>
      <w:t>11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2C" w:rsidRDefault="0084162C">
      <w:pPr>
        <w:spacing w:after="0" w:line="240" w:lineRule="auto"/>
      </w:pPr>
      <w:r>
        <w:separator/>
      </w:r>
    </w:p>
  </w:footnote>
  <w:footnote w:type="continuationSeparator" w:id="0">
    <w:p w:rsidR="0084162C" w:rsidRDefault="0084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267DD"/>
    <w:rsid w:val="00055664"/>
    <w:rsid w:val="00073128"/>
    <w:rsid w:val="00086B9C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40C12"/>
    <w:rsid w:val="00147707"/>
    <w:rsid w:val="001521E3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47C4F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508D1"/>
    <w:rsid w:val="0045150F"/>
    <w:rsid w:val="00454A42"/>
    <w:rsid w:val="004601DE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F1D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1B5E"/>
    <w:rsid w:val="007864EE"/>
    <w:rsid w:val="007872DF"/>
    <w:rsid w:val="007A6945"/>
    <w:rsid w:val="007B05A2"/>
    <w:rsid w:val="007B3B80"/>
    <w:rsid w:val="007B3E84"/>
    <w:rsid w:val="007D275A"/>
    <w:rsid w:val="007D706E"/>
    <w:rsid w:val="007E3243"/>
    <w:rsid w:val="007E676B"/>
    <w:rsid w:val="007E746A"/>
    <w:rsid w:val="00800149"/>
    <w:rsid w:val="00820509"/>
    <w:rsid w:val="0082077D"/>
    <w:rsid w:val="00823957"/>
    <w:rsid w:val="008271D6"/>
    <w:rsid w:val="00833AB6"/>
    <w:rsid w:val="0084162C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0067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2E51"/>
    <w:rsid w:val="00D64956"/>
    <w:rsid w:val="00D72E12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D112"/>
  <w15:docId w15:val="{6E229C36-E0D1-4D0D-8AC3-D9C935DA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B754-7429-4259-8710-5094A3AF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7</cp:revision>
  <cp:lastPrinted>2021-10-21T10:04:00Z</cp:lastPrinted>
  <dcterms:created xsi:type="dcterms:W3CDTF">2022-03-18T08:12:00Z</dcterms:created>
  <dcterms:modified xsi:type="dcterms:W3CDTF">2022-10-12T13:55:00Z</dcterms:modified>
</cp:coreProperties>
</file>